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77C" w:rsidRDefault="002C677C" w:rsidP="002C677C">
      <w:pPr>
        <w:pStyle w:val="Bodytext0"/>
        <w:shd w:val="clear" w:color="auto" w:fill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2C677C" w:rsidRDefault="002C677C" w:rsidP="002C677C">
      <w:pPr>
        <w:pStyle w:val="Bodytext0"/>
        <w:shd w:val="clear" w:color="auto" w:fill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2C677C" w:rsidRDefault="002C677C" w:rsidP="002C677C">
      <w:pPr>
        <w:pStyle w:val="Bodytext0"/>
        <w:shd w:val="clear" w:color="auto" w:fill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2C677C" w:rsidRPr="00C32DDB" w:rsidRDefault="002C677C" w:rsidP="00C32DDB">
      <w:pPr>
        <w:pStyle w:val="Bodytext0"/>
        <w:shd w:val="clear" w:color="auto" w:fill="auto"/>
        <w:ind w:firstLine="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C677C" w:rsidRDefault="002C677C" w:rsidP="002C677C">
      <w:pPr>
        <w:pStyle w:val="Bodytext0"/>
        <w:shd w:val="clear" w:color="auto" w:fill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2C677C" w:rsidRPr="00BC6BAD" w:rsidRDefault="002C677C" w:rsidP="002C677C">
      <w:pPr>
        <w:pStyle w:val="Bodytext0"/>
        <w:shd w:val="clear" w:color="auto" w:fill="auto"/>
        <w:ind w:firstLine="360"/>
        <w:rPr>
          <w:rFonts w:ascii="Times New Roman" w:hAnsi="Times New Roman" w:cs="Times New Roman"/>
          <w:sz w:val="24"/>
          <w:szCs w:val="24"/>
        </w:rPr>
      </w:pPr>
      <w:r w:rsidRPr="00BC6BAD">
        <w:rPr>
          <w:rFonts w:ascii="Times New Roman" w:hAnsi="Times New Roman" w:cs="Times New Roman"/>
          <w:sz w:val="24"/>
          <w:szCs w:val="24"/>
          <w:lang w:val="sr-Cyrl-CS"/>
        </w:rPr>
        <w:t>На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BC6BAD">
        <w:rPr>
          <w:rFonts w:ascii="Times New Roman" w:hAnsi="Times New Roman" w:cs="Times New Roman"/>
          <w:sz w:val="24"/>
          <w:szCs w:val="24"/>
          <w:lang w:val="sr-Cyrl-CS"/>
        </w:rPr>
        <w:t>основу члана</w:t>
      </w:r>
      <w:r>
        <w:rPr>
          <w:rFonts w:ascii="Times New Roman" w:hAnsi="Times New Roman" w:cs="Times New Roman"/>
          <w:sz w:val="24"/>
          <w:szCs w:val="24"/>
        </w:rPr>
        <w:t xml:space="preserve"> 144.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Закона о општем управном поступку („Сл.гласник РС“ 18/2016) </w:t>
      </w:r>
      <w:r w:rsidR="00E143BC">
        <w:rPr>
          <w:rFonts w:ascii="Times New Roman" w:hAnsi="Times New Roman" w:cs="Times New Roman"/>
          <w:sz w:val="24"/>
          <w:szCs w:val="24"/>
          <w:lang w:val="sr-Cyrl-CS"/>
        </w:rPr>
        <w:t xml:space="preserve">и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члана </w:t>
      </w:r>
      <w:r w:rsidRPr="00BC6BAD">
        <w:rPr>
          <w:rFonts w:ascii="Times New Roman" w:hAnsi="Times New Roman" w:cs="Times New Roman"/>
          <w:sz w:val="24"/>
          <w:szCs w:val="24"/>
          <w:lang w:val="sr-Cyrl-CS"/>
        </w:rPr>
        <w:t>26. Одлуке о образовању месних заједница за подручје Општине Владичин Хан („Сл. гласник Гра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да Врања“ број 20/17 и 25/17), </w:t>
      </w:r>
      <w:r w:rsidRPr="00BC6B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BAD">
        <w:rPr>
          <w:rFonts w:ascii="Times New Roman" w:hAnsi="Times New Roman" w:cs="Times New Roman"/>
          <w:sz w:val="24"/>
          <w:szCs w:val="24"/>
        </w:rPr>
        <w:t>Комисија</w:t>
      </w:r>
      <w:proofErr w:type="spellEnd"/>
      <w:r w:rsidRPr="00BC6B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BA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BC6B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BAD">
        <w:rPr>
          <w:rFonts w:ascii="Times New Roman" w:hAnsi="Times New Roman" w:cs="Times New Roman"/>
          <w:sz w:val="24"/>
          <w:szCs w:val="24"/>
        </w:rPr>
        <w:t>спровођење</w:t>
      </w:r>
      <w:proofErr w:type="spellEnd"/>
      <w:r w:rsidRPr="00BC6B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BAD">
        <w:rPr>
          <w:rFonts w:ascii="Times New Roman" w:hAnsi="Times New Roman" w:cs="Times New Roman"/>
          <w:sz w:val="24"/>
          <w:szCs w:val="24"/>
        </w:rPr>
        <w:t>избора</w:t>
      </w:r>
      <w:proofErr w:type="spellEnd"/>
      <w:r w:rsidRPr="00BC6B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BA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BC6B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BAD">
        <w:rPr>
          <w:rFonts w:ascii="Times New Roman" w:hAnsi="Times New Roman" w:cs="Times New Roman"/>
          <w:sz w:val="24"/>
          <w:szCs w:val="24"/>
        </w:rPr>
        <w:t>чланове</w:t>
      </w:r>
      <w:proofErr w:type="spellEnd"/>
      <w:r w:rsidRPr="00BC6BAD">
        <w:rPr>
          <w:rFonts w:ascii="Times New Roman" w:hAnsi="Times New Roman" w:cs="Times New Roman"/>
          <w:sz w:val="24"/>
          <w:szCs w:val="24"/>
        </w:rPr>
        <w:t xml:space="preserve"> </w:t>
      </w:r>
      <w:r w:rsidRPr="00BC6BAD">
        <w:rPr>
          <w:rFonts w:ascii="Times New Roman" w:hAnsi="Times New Roman" w:cs="Times New Roman"/>
          <w:sz w:val="24"/>
          <w:szCs w:val="24"/>
          <w:lang w:val="sr-Cyrl-CS"/>
        </w:rPr>
        <w:t>Савета месних заједница на подручју Општине Владичин Хан</w:t>
      </w:r>
      <w:r w:rsidRPr="00BC6B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BA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BC6B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BAD"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 w:rsidRPr="00BC6B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BAD">
        <w:rPr>
          <w:rFonts w:ascii="Times New Roman" w:hAnsi="Times New Roman" w:cs="Times New Roman"/>
          <w:sz w:val="24"/>
          <w:szCs w:val="24"/>
        </w:rPr>
        <w:t>одржаној</w:t>
      </w:r>
      <w:proofErr w:type="spellEnd"/>
      <w:r w:rsidRPr="00BC6B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BAD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BC6BAD">
        <w:rPr>
          <w:rFonts w:ascii="Times New Roman" w:hAnsi="Times New Roman" w:cs="Times New Roman"/>
          <w:sz w:val="24"/>
          <w:szCs w:val="24"/>
        </w:rPr>
        <w:t xml:space="preserve"> </w:t>
      </w:r>
      <w:r w:rsidR="003A3E57">
        <w:rPr>
          <w:rFonts w:ascii="Times New Roman" w:hAnsi="Times New Roman" w:cs="Times New Roman"/>
          <w:sz w:val="24"/>
          <w:szCs w:val="24"/>
          <w:lang w:val="sr-Latn-CS"/>
        </w:rPr>
        <w:t>21.11.2017</w:t>
      </w:r>
      <w:r w:rsidRPr="00BC6BA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BC6BAD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Pr="00BC6B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BAD">
        <w:rPr>
          <w:rFonts w:ascii="Times New Roman" w:hAnsi="Times New Roman" w:cs="Times New Roman"/>
          <w:sz w:val="24"/>
          <w:szCs w:val="24"/>
        </w:rPr>
        <w:t>донела</w:t>
      </w:r>
      <w:proofErr w:type="spellEnd"/>
      <w:r w:rsidRPr="00BC6B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BAD">
        <w:rPr>
          <w:rFonts w:ascii="Times New Roman" w:hAnsi="Times New Roman" w:cs="Times New Roman"/>
          <w:sz w:val="24"/>
          <w:szCs w:val="24"/>
        </w:rPr>
        <w:t>је</w:t>
      </w:r>
      <w:proofErr w:type="spellEnd"/>
    </w:p>
    <w:p w:rsidR="002C677C" w:rsidRDefault="002C677C" w:rsidP="002C677C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C677C" w:rsidRPr="00C32DDB" w:rsidRDefault="002C677C" w:rsidP="00C32DDB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C32DDB">
        <w:rPr>
          <w:rFonts w:ascii="Times New Roman" w:hAnsi="Times New Roman" w:cs="Times New Roman"/>
          <w:b/>
          <w:sz w:val="24"/>
          <w:szCs w:val="24"/>
          <w:lang w:val="sr-Cyrl-CS"/>
        </w:rPr>
        <w:t>Р Е Ш Е Њ Е</w:t>
      </w:r>
    </w:p>
    <w:p w:rsidR="002C677C" w:rsidRDefault="002C677C" w:rsidP="00C32DDB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У решењу број 06-20</w:t>
      </w:r>
      <w:r w:rsidR="008B3D41">
        <w:rPr>
          <w:rFonts w:ascii="Times New Roman" w:hAnsi="Times New Roman" w:cs="Times New Roman"/>
          <w:sz w:val="24"/>
          <w:szCs w:val="24"/>
          <w:lang w:val="sr-Latn-CS"/>
        </w:rPr>
        <w:t>1</w:t>
      </w:r>
      <w:r>
        <w:rPr>
          <w:rFonts w:ascii="Times New Roman" w:hAnsi="Times New Roman" w:cs="Times New Roman"/>
          <w:sz w:val="24"/>
          <w:szCs w:val="24"/>
          <w:lang w:val="sr-Cyrl-CS"/>
        </w:rPr>
        <w:t>/</w:t>
      </w:r>
      <w:r w:rsidR="008B3D41">
        <w:rPr>
          <w:rFonts w:ascii="Times New Roman" w:hAnsi="Times New Roman" w:cs="Times New Roman"/>
          <w:sz w:val="24"/>
          <w:szCs w:val="24"/>
          <w:lang w:val="sr-Latn-CS"/>
        </w:rPr>
        <w:t>2</w:t>
      </w:r>
      <w:r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8B3D41">
        <w:rPr>
          <w:rFonts w:ascii="Times New Roman" w:hAnsi="Times New Roman" w:cs="Times New Roman"/>
          <w:sz w:val="24"/>
          <w:szCs w:val="24"/>
          <w:lang w:val="sr-Latn-CS"/>
        </w:rPr>
        <w:t>3</w:t>
      </w:r>
      <w:r>
        <w:rPr>
          <w:rFonts w:ascii="Times New Roman" w:hAnsi="Times New Roman" w:cs="Times New Roman"/>
          <w:sz w:val="24"/>
          <w:szCs w:val="24"/>
          <w:lang w:val="sr-Cyrl-CS"/>
        </w:rPr>
        <w:t>/17-</w:t>
      </w:r>
      <w:r>
        <w:rPr>
          <w:rFonts w:ascii="Times New Roman" w:hAnsi="Times New Roman" w:cs="Times New Roman"/>
          <w:sz w:val="24"/>
          <w:szCs w:val="24"/>
          <w:lang w:val="sr-Latn-CS"/>
        </w:rPr>
        <w:t>IV/</w:t>
      </w:r>
      <w:r>
        <w:rPr>
          <w:rFonts w:ascii="Times New Roman" w:hAnsi="Times New Roman" w:cs="Times New Roman"/>
          <w:sz w:val="24"/>
          <w:szCs w:val="24"/>
          <w:lang w:val="sr-Cyrl-CS"/>
        </w:rPr>
        <w:t>04</w:t>
      </w:r>
      <w:r w:rsidR="00E143BC">
        <w:rPr>
          <w:rFonts w:ascii="Times New Roman" w:hAnsi="Times New Roman" w:cs="Times New Roman"/>
          <w:sz w:val="24"/>
          <w:szCs w:val="24"/>
          <w:lang w:val="sr-Cyrl-CS"/>
        </w:rPr>
        <w:t xml:space="preserve"> од 1</w:t>
      </w:r>
      <w:r w:rsidR="008B3D41">
        <w:rPr>
          <w:rFonts w:ascii="Times New Roman" w:hAnsi="Times New Roman" w:cs="Times New Roman"/>
          <w:sz w:val="24"/>
          <w:szCs w:val="24"/>
          <w:lang w:val="sr-Latn-CS"/>
        </w:rPr>
        <w:t>5</w:t>
      </w:r>
      <w:r w:rsidR="00E143BC">
        <w:rPr>
          <w:rFonts w:ascii="Times New Roman" w:hAnsi="Times New Roman" w:cs="Times New Roman"/>
          <w:sz w:val="24"/>
          <w:szCs w:val="24"/>
          <w:lang w:val="sr-Cyrl-CS"/>
        </w:rPr>
        <w:t xml:space="preserve">.11.2017.године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врш</w:t>
      </w:r>
      <w:r w:rsidR="003A3E57">
        <w:rPr>
          <w:rFonts w:ascii="Times New Roman" w:hAnsi="Times New Roman" w:cs="Times New Roman"/>
          <w:sz w:val="24"/>
          <w:szCs w:val="24"/>
          <w:lang w:val="sr-Cyrl-CS"/>
        </w:rPr>
        <w:t>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се исправк</w:t>
      </w:r>
      <w:r w:rsidR="003A3E57">
        <w:rPr>
          <w:rFonts w:ascii="Times New Roman" w:hAnsi="Times New Roman" w:cs="Times New Roman"/>
          <w:sz w:val="24"/>
          <w:szCs w:val="24"/>
          <w:lang w:val="sr-Cyrl-CS"/>
        </w:rPr>
        <w:t xml:space="preserve">е техничких  грешкака: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у тачку </w:t>
      </w:r>
      <w:r>
        <w:rPr>
          <w:rFonts w:ascii="Times New Roman" w:hAnsi="Times New Roman" w:cs="Times New Roman"/>
          <w:sz w:val="24"/>
          <w:szCs w:val="24"/>
          <w:lang w:val="sr-Latn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, став 1 подтачка </w:t>
      </w:r>
      <w:r w:rsidR="008B3D41">
        <w:rPr>
          <w:rFonts w:ascii="Times New Roman" w:hAnsi="Times New Roman" w:cs="Times New Roman"/>
          <w:sz w:val="24"/>
          <w:szCs w:val="24"/>
          <w:lang w:val="sr-Latn-CS"/>
        </w:rPr>
        <w:t>2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тако што се уместо презимена </w:t>
      </w:r>
      <w:r w:rsidR="003C13E1">
        <w:rPr>
          <w:rFonts w:ascii="Times New Roman" w:hAnsi="Times New Roman" w:cs="Times New Roman"/>
          <w:sz w:val="24"/>
          <w:szCs w:val="24"/>
          <w:lang w:val="sr-Latn-CS"/>
        </w:rPr>
        <w:t>„</w:t>
      </w:r>
      <w:r w:rsidR="008B3D41">
        <w:rPr>
          <w:rFonts w:ascii="Times New Roman" w:hAnsi="Times New Roman" w:cs="Times New Roman"/>
          <w:sz w:val="24"/>
          <w:szCs w:val="24"/>
          <w:lang w:val="sr-Cyrl-CS"/>
        </w:rPr>
        <w:t>Зафирович</w:t>
      </w:r>
      <w:r w:rsidR="003C13E1">
        <w:rPr>
          <w:rFonts w:ascii="Times New Roman" w:hAnsi="Times New Roman" w:cs="Times New Roman"/>
          <w:sz w:val="24"/>
          <w:szCs w:val="24"/>
          <w:lang w:val="sr-Latn-CS"/>
        </w:rPr>
        <w:t>“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уписује презиме </w:t>
      </w:r>
      <w:r w:rsidR="003C13E1">
        <w:rPr>
          <w:rFonts w:ascii="Times New Roman" w:hAnsi="Times New Roman" w:cs="Times New Roman"/>
          <w:sz w:val="24"/>
          <w:szCs w:val="24"/>
          <w:lang w:val="sr-Latn-CS"/>
        </w:rPr>
        <w:t>„</w:t>
      </w:r>
      <w:r w:rsidR="008B3D41">
        <w:rPr>
          <w:rFonts w:ascii="Times New Roman" w:hAnsi="Times New Roman" w:cs="Times New Roman"/>
          <w:sz w:val="24"/>
          <w:szCs w:val="24"/>
          <w:lang w:val="sr-Cyrl-CS"/>
        </w:rPr>
        <w:t>Зафировић</w:t>
      </w:r>
      <w:r w:rsidR="003C13E1">
        <w:rPr>
          <w:rFonts w:ascii="Times New Roman" w:hAnsi="Times New Roman" w:cs="Times New Roman"/>
          <w:sz w:val="24"/>
          <w:szCs w:val="24"/>
          <w:lang w:val="sr-Latn-CS"/>
        </w:rPr>
        <w:t>“</w:t>
      </w:r>
      <w:r w:rsidR="008B3D41">
        <w:rPr>
          <w:rFonts w:ascii="Times New Roman" w:hAnsi="Times New Roman" w:cs="Times New Roman"/>
          <w:sz w:val="24"/>
          <w:szCs w:val="24"/>
          <w:lang w:val="sr-Cyrl-CS"/>
        </w:rPr>
        <w:t xml:space="preserve">, у тачку </w:t>
      </w:r>
      <w:r w:rsidR="008B3D41">
        <w:rPr>
          <w:rFonts w:ascii="Times New Roman" w:hAnsi="Times New Roman" w:cs="Times New Roman"/>
          <w:sz w:val="24"/>
          <w:szCs w:val="24"/>
          <w:lang w:val="sr-Latn-CS"/>
        </w:rPr>
        <w:t>I</w:t>
      </w:r>
      <w:r w:rsidR="003C13E1">
        <w:rPr>
          <w:rFonts w:ascii="Times New Roman" w:hAnsi="Times New Roman" w:cs="Times New Roman"/>
          <w:sz w:val="24"/>
          <w:szCs w:val="24"/>
          <w:lang w:val="sr-Cyrl-CS"/>
        </w:rPr>
        <w:t xml:space="preserve"> став 1 подтачка 9</w:t>
      </w:r>
      <w:r w:rsidR="00F45B7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473C8">
        <w:rPr>
          <w:rFonts w:ascii="Times New Roman" w:hAnsi="Times New Roman" w:cs="Times New Roman"/>
          <w:sz w:val="24"/>
          <w:szCs w:val="24"/>
          <w:lang w:val="sr-Cyrl-CS"/>
        </w:rPr>
        <w:t>уместо презимена „Петровић“ уписује презиме „Перовић“</w:t>
      </w:r>
      <w:r w:rsidR="008B3D41">
        <w:rPr>
          <w:rFonts w:ascii="Times New Roman" w:hAnsi="Times New Roman" w:cs="Times New Roman"/>
          <w:sz w:val="24"/>
          <w:szCs w:val="24"/>
          <w:lang w:val="sr-Cyrl-CS"/>
        </w:rPr>
        <w:t xml:space="preserve"> ,</w:t>
      </w:r>
      <w:r w:rsidR="00E473C8">
        <w:rPr>
          <w:rFonts w:ascii="Times New Roman" w:hAnsi="Times New Roman" w:cs="Times New Roman"/>
          <w:sz w:val="24"/>
          <w:szCs w:val="24"/>
          <w:lang w:val="sr-Cyrl-CS"/>
        </w:rPr>
        <w:t xml:space="preserve"> у</w:t>
      </w:r>
      <w:r w:rsidR="008B3D41">
        <w:rPr>
          <w:rFonts w:ascii="Times New Roman" w:hAnsi="Times New Roman" w:cs="Times New Roman"/>
          <w:sz w:val="24"/>
          <w:szCs w:val="24"/>
          <w:lang w:val="sr-Cyrl-CS"/>
        </w:rPr>
        <w:t xml:space="preserve"> став 1 подтачка 13 тако што се уместо презимена </w:t>
      </w:r>
      <w:r w:rsidR="00E473C8">
        <w:rPr>
          <w:rFonts w:ascii="Times New Roman" w:hAnsi="Times New Roman" w:cs="Times New Roman"/>
          <w:sz w:val="24"/>
          <w:szCs w:val="24"/>
          <w:lang w:val="sr-Cyrl-CS"/>
        </w:rPr>
        <w:t>„</w:t>
      </w:r>
      <w:r w:rsidR="008B3D41">
        <w:rPr>
          <w:rFonts w:ascii="Times New Roman" w:hAnsi="Times New Roman" w:cs="Times New Roman"/>
          <w:sz w:val="24"/>
          <w:szCs w:val="24"/>
          <w:lang w:val="sr-Cyrl-CS"/>
        </w:rPr>
        <w:t>Стајковић</w:t>
      </w:r>
      <w:r w:rsidR="00E473C8">
        <w:rPr>
          <w:rFonts w:ascii="Times New Roman" w:hAnsi="Times New Roman" w:cs="Times New Roman"/>
          <w:sz w:val="24"/>
          <w:szCs w:val="24"/>
          <w:lang w:val="sr-Cyrl-CS"/>
        </w:rPr>
        <w:t>“</w:t>
      </w:r>
      <w:r w:rsidR="008B3D41">
        <w:rPr>
          <w:rFonts w:ascii="Times New Roman" w:hAnsi="Times New Roman" w:cs="Times New Roman"/>
          <w:sz w:val="24"/>
          <w:szCs w:val="24"/>
          <w:lang w:val="sr-Cyrl-CS"/>
        </w:rPr>
        <w:t xml:space="preserve"> уписује презиме </w:t>
      </w:r>
      <w:r w:rsidR="00E473C8">
        <w:rPr>
          <w:rFonts w:ascii="Times New Roman" w:hAnsi="Times New Roman" w:cs="Times New Roman"/>
          <w:sz w:val="24"/>
          <w:szCs w:val="24"/>
          <w:lang w:val="sr-Cyrl-CS"/>
        </w:rPr>
        <w:t>„</w:t>
      </w:r>
      <w:r w:rsidR="008B3D41">
        <w:rPr>
          <w:rFonts w:ascii="Times New Roman" w:hAnsi="Times New Roman" w:cs="Times New Roman"/>
          <w:sz w:val="24"/>
          <w:szCs w:val="24"/>
          <w:lang w:val="sr-Cyrl-CS"/>
        </w:rPr>
        <w:t>Стојковић</w:t>
      </w:r>
      <w:r w:rsidR="00E473C8">
        <w:rPr>
          <w:rFonts w:ascii="Times New Roman" w:hAnsi="Times New Roman" w:cs="Times New Roman"/>
          <w:sz w:val="24"/>
          <w:szCs w:val="24"/>
          <w:lang w:val="sr-Cyrl-CS"/>
        </w:rPr>
        <w:t>“</w:t>
      </w:r>
      <w:r w:rsidR="008B3D41">
        <w:rPr>
          <w:rFonts w:ascii="Times New Roman" w:hAnsi="Times New Roman" w:cs="Times New Roman"/>
          <w:sz w:val="24"/>
          <w:szCs w:val="24"/>
          <w:lang w:val="sr-Cyrl-CS"/>
        </w:rPr>
        <w:t xml:space="preserve">, у тачку </w:t>
      </w:r>
      <w:r w:rsidR="008B3D41">
        <w:rPr>
          <w:rFonts w:ascii="Times New Roman" w:hAnsi="Times New Roman" w:cs="Times New Roman"/>
          <w:sz w:val="24"/>
          <w:szCs w:val="24"/>
          <w:lang w:val="sr-Latn-CS"/>
        </w:rPr>
        <w:t>I</w:t>
      </w:r>
      <w:r w:rsidR="008B3D41">
        <w:rPr>
          <w:rFonts w:ascii="Times New Roman" w:hAnsi="Times New Roman" w:cs="Times New Roman"/>
          <w:sz w:val="24"/>
          <w:szCs w:val="24"/>
          <w:lang w:val="sr-Cyrl-CS"/>
        </w:rPr>
        <w:t xml:space="preserve"> став 1 подтачка 14  тако што се уместо имена </w:t>
      </w:r>
      <w:r w:rsidR="00E473C8">
        <w:rPr>
          <w:rFonts w:ascii="Times New Roman" w:hAnsi="Times New Roman" w:cs="Times New Roman"/>
          <w:sz w:val="24"/>
          <w:szCs w:val="24"/>
          <w:lang w:val="sr-Cyrl-CS"/>
        </w:rPr>
        <w:t>„</w:t>
      </w:r>
      <w:r w:rsidR="008B3D41">
        <w:rPr>
          <w:rFonts w:ascii="Times New Roman" w:hAnsi="Times New Roman" w:cs="Times New Roman"/>
          <w:sz w:val="24"/>
          <w:szCs w:val="24"/>
          <w:lang w:val="sr-Cyrl-CS"/>
        </w:rPr>
        <w:t>Татијана</w:t>
      </w:r>
      <w:r w:rsidR="00E473C8">
        <w:rPr>
          <w:rFonts w:ascii="Times New Roman" w:hAnsi="Times New Roman" w:cs="Times New Roman"/>
          <w:sz w:val="24"/>
          <w:szCs w:val="24"/>
          <w:lang w:val="sr-Cyrl-CS"/>
        </w:rPr>
        <w:t>“</w:t>
      </w:r>
      <w:r w:rsidR="008B3D41">
        <w:rPr>
          <w:rFonts w:ascii="Times New Roman" w:hAnsi="Times New Roman" w:cs="Times New Roman"/>
          <w:sz w:val="24"/>
          <w:szCs w:val="24"/>
          <w:lang w:val="sr-Cyrl-CS"/>
        </w:rPr>
        <w:t xml:space="preserve">  уписује име </w:t>
      </w:r>
      <w:r w:rsidR="00E473C8">
        <w:rPr>
          <w:rFonts w:ascii="Times New Roman" w:hAnsi="Times New Roman" w:cs="Times New Roman"/>
          <w:sz w:val="24"/>
          <w:szCs w:val="24"/>
          <w:lang w:val="sr-Cyrl-CS"/>
        </w:rPr>
        <w:t>„</w:t>
      </w:r>
      <w:r w:rsidR="008B3D41">
        <w:rPr>
          <w:rFonts w:ascii="Times New Roman" w:hAnsi="Times New Roman" w:cs="Times New Roman"/>
          <w:sz w:val="24"/>
          <w:szCs w:val="24"/>
          <w:lang w:val="sr-Cyrl-CS"/>
        </w:rPr>
        <w:t>Татјана</w:t>
      </w:r>
      <w:r w:rsidR="00E473C8">
        <w:rPr>
          <w:rFonts w:ascii="Times New Roman" w:hAnsi="Times New Roman" w:cs="Times New Roman"/>
          <w:sz w:val="24"/>
          <w:szCs w:val="24"/>
          <w:lang w:val="sr-Cyrl-CS"/>
        </w:rPr>
        <w:t>“</w:t>
      </w:r>
      <w:r w:rsidR="008B3D41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2C677C" w:rsidRDefault="002C677C" w:rsidP="00C32DDB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Решење о исправци почиње да производи правно дејство од </w:t>
      </w:r>
      <w:r w:rsidR="00C32DDB">
        <w:rPr>
          <w:rFonts w:ascii="Times New Roman" w:hAnsi="Times New Roman" w:cs="Times New Roman"/>
          <w:sz w:val="24"/>
          <w:szCs w:val="24"/>
          <w:lang w:val="sr-Cyrl-CS"/>
        </w:rPr>
        <w:t>када и исправљено решење</w:t>
      </w:r>
    </w:p>
    <w:p w:rsidR="002C677C" w:rsidRPr="00C32DDB" w:rsidRDefault="002C677C" w:rsidP="00C32DDB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C32DDB">
        <w:rPr>
          <w:rFonts w:ascii="Times New Roman" w:hAnsi="Times New Roman" w:cs="Times New Roman"/>
          <w:b/>
          <w:sz w:val="24"/>
          <w:szCs w:val="24"/>
          <w:lang w:val="sr-Cyrl-CS"/>
        </w:rPr>
        <w:t>О б р а з л о ж е њ е</w:t>
      </w:r>
    </w:p>
    <w:p w:rsidR="00344545" w:rsidRDefault="002C677C" w:rsidP="002C677C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32DDB"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Комисија </w:t>
      </w:r>
      <w:r w:rsidR="00344545">
        <w:rPr>
          <w:rFonts w:ascii="Times New Roman" w:hAnsi="Times New Roman" w:cs="Times New Roman"/>
          <w:sz w:val="24"/>
          <w:szCs w:val="24"/>
          <w:lang w:val="sr-Cyrl-CS"/>
        </w:rPr>
        <w:t>за спровођење избора за чланове савета месних заједница на подручју Општине Владичин Хан донела је дана 1</w:t>
      </w:r>
      <w:r w:rsidR="008B3D41">
        <w:rPr>
          <w:rFonts w:ascii="Times New Roman" w:hAnsi="Times New Roman" w:cs="Times New Roman"/>
          <w:sz w:val="24"/>
          <w:szCs w:val="24"/>
          <w:lang w:val="sr-Cyrl-CS"/>
        </w:rPr>
        <w:t>5</w:t>
      </w:r>
      <w:r w:rsidR="00344545">
        <w:rPr>
          <w:rFonts w:ascii="Times New Roman" w:hAnsi="Times New Roman" w:cs="Times New Roman"/>
          <w:sz w:val="24"/>
          <w:szCs w:val="24"/>
          <w:lang w:val="sr-Cyrl-CS"/>
        </w:rPr>
        <w:t xml:space="preserve">.11.2017. године решење о </w:t>
      </w:r>
      <w:r w:rsidR="008B3D41">
        <w:rPr>
          <w:rFonts w:ascii="Times New Roman" w:hAnsi="Times New Roman" w:cs="Times New Roman"/>
          <w:sz w:val="24"/>
          <w:szCs w:val="24"/>
          <w:lang w:val="sr-Cyrl-CS"/>
        </w:rPr>
        <w:t>утврђивању листе кандидата за чланове Савета месне заједнице Стубал</w:t>
      </w:r>
      <w:r w:rsidR="00344545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E23846" w:rsidRDefault="003A3E57" w:rsidP="003A3E57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У решењу су </w:t>
      </w:r>
      <w:r w:rsidR="00344545">
        <w:rPr>
          <w:rFonts w:ascii="Times New Roman" w:hAnsi="Times New Roman" w:cs="Times New Roman"/>
          <w:sz w:val="24"/>
          <w:szCs w:val="24"/>
          <w:lang w:val="sr-Cyrl-CS"/>
        </w:rPr>
        <w:t>направљен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е техничке </w:t>
      </w:r>
      <w:r w:rsidR="00344545">
        <w:rPr>
          <w:rFonts w:ascii="Times New Roman" w:hAnsi="Times New Roman" w:cs="Times New Roman"/>
          <w:sz w:val="24"/>
          <w:szCs w:val="24"/>
          <w:lang w:val="sr-Cyrl-CS"/>
        </w:rPr>
        <w:t xml:space="preserve"> грешк</w:t>
      </w:r>
      <w:r>
        <w:rPr>
          <w:rFonts w:ascii="Times New Roman" w:hAnsi="Times New Roman" w:cs="Times New Roman"/>
          <w:sz w:val="24"/>
          <w:szCs w:val="24"/>
          <w:lang w:val="sr-Cyrl-CS"/>
        </w:rPr>
        <w:t>е  описане у диспозитиву овог решења. Увидом у документацији утврђене су техничке грешке у именима и презименима кандидата , те је с</w:t>
      </w:r>
      <w:r w:rsidR="00E23846">
        <w:rPr>
          <w:rFonts w:ascii="Times New Roman" w:hAnsi="Times New Roman" w:cs="Times New Roman"/>
          <w:sz w:val="24"/>
          <w:szCs w:val="24"/>
          <w:lang w:val="sr-Cyrl-CS"/>
        </w:rPr>
        <w:t>ходно члану 144. Закона о општем управном поступку одлучено као у диспозитиву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овог</w:t>
      </w:r>
      <w:r w:rsidR="00E23846">
        <w:rPr>
          <w:rFonts w:ascii="Times New Roman" w:hAnsi="Times New Roman" w:cs="Times New Roman"/>
          <w:sz w:val="24"/>
          <w:szCs w:val="24"/>
          <w:lang w:val="sr-Cyrl-CS"/>
        </w:rPr>
        <w:t xml:space="preserve"> решења.</w:t>
      </w:r>
    </w:p>
    <w:p w:rsidR="00C32DDB" w:rsidRDefault="00E23846" w:rsidP="002C677C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Упутство о правном средству: </w:t>
      </w:r>
      <w:r w:rsidR="00C32DDB" w:rsidRPr="00BC6BAD">
        <w:rPr>
          <w:rFonts w:ascii="Times New Roman" w:hAnsi="Times New Roman" w:cs="Times New Roman"/>
          <w:sz w:val="24"/>
          <w:szCs w:val="24"/>
          <w:lang w:val="sr-Cyrl-CS"/>
        </w:rPr>
        <w:t>Против овог решења може се изјавити приговор Комисији за спровођење избора у року од 24 часа од дана доношења истог.</w:t>
      </w:r>
    </w:p>
    <w:p w:rsidR="00C32DDB" w:rsidRPr="00BC6BAD" w:rsidRDefault="00C32DDB" w:rsidP="00C32DDB">
      <w:pPr>
        <w:rPr>
          <w:rFonts w:ascii="Times New Roman" w:hAnsi="Times New Roman" w:cs="Times New Roman"/>
          <w:b/>
          <w:lang w:val="sr-Cyrl-CS"/>
        </w:rPr>
      </w:pPr>
      <w:r w:rsidRPr="00BC6BAD">
        <w:rPr>
          <w:rFonts w:ascii="Times New Roman" w:hAnsi="Times New Roman" w:cs="Times New Roman"/>
          <w:b/>
          <w:lang w:val="sr-Cyrl-CS"/>
        </w:rPr>
        <w:t xml:space="preserve">КОМИСИЈА ЗА СПРОВОЂЕЊЕ ИЗБОРА ЗА САВЕТА ЧЛАНОВЕ МЕСНИХ </w:t>
      </w:r>
    </w:p>
    <w:p w:rsidR="00C32DDB" w:rsidRPr="00BC6BAD" w:rsidRDefault="00C32DDB" w:rsidP="00C32DDB">
      <w:pPr>
        <w:rPr>
          <w:rFonts w:ascii="Times New Roman" w:hAnsi="Times New Roman" w:cs="Times New Roman"/>
          <w:b/>
          <w:lang w:val="sr-Cyrl-CS"/>
        </w:rPr>
      </w:pPr>
      <w:r w:rsidRPr="00BC6BAD">
        <w:rPr>
          <w:rFonts w:ascii="Times New Roman" w:hAnsi="Times New Roman" w:cs="Times New Roman"/>
          <w:b/>
          <w:lang w:val="sr-Cyrl-CS"/>
        </w:rPr>
        <w:t>ЗАЈЕДНИЦА НА ПОДРУЧЈУ ОПШТИНЕ ВЛАДИЧИН ХАН</w:t>
      </w:r>
    </w:p>
    <w:p w:rsidR="00C32DDB" w:rsidRPr="00BC6BAD" w:rsidRDefault="00C32DDB" w:rsidP="00C32DDB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BC6BAD">
        <w:rPr>
          <w:rFonts w:ascii="Times New Roman" w:hAnsi="Times New Roman" w:cs="Times New Roman"/>
          <w:b/>
          <w:lang w:val="sr-Cyrl-CS"/>
        </w:rPr>
        <w:t>БРОЈ:</w:t>
      </w:r>
      <w:r w:rsidRPr="00BC6BAD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</w:t>
      </w:r>
      <w:r w:rsidR="003A3E57">
        <w:rPr>
          <w:rFonts w:ascii="Times New Roman" w:hAnsi="Times New Roman" w:cs="Times New Roman"/>
          <w:b/>
          <w:sz w:val="24"/>
          <w:szCs w:val="24"/>
          <w:lang w:val="sr-Cyrl-CS"/>
        </w:rPr>
        <w:t>06-205/</w:t>
      </w:r>
      <w:r w:rsidR="00F652F1">
        <w:rPr>
          <w:rFonts w:ascii="Times New Roman" w:hAnsi="Times New Roman" w:cs="Times New Roman"/>
          <w:b/>
          <w:sz w:val="24"/>
          <w:szCs w:val="24"/>
          <w:lang w:val="sr-Cyrl-CS"/>
        </w:rPr>
        <w:t>1/</w:t>
      </w:r>
      <w:r w:rsidR="003A3E57">
        <w:rPr>
          <w:rFonts w:ascii="Times New Roman" w:hAnsi="Times New Roman" w:cs="Times New Roman"/>
          <w:b/>
          <w:sz w:val="24"/>
          <w:szCs w:val="24"/>
          <w:lang w:val="sr-Cyrl-CS"/>
        </w:rPr>
        <w:t>17-</w:t>
      </w:r>
      <w:r w:rsidR="003A3E57">
        <w:rPr>
          <w:rFonts w:ascii="Times New Roman" w:hAnsi="Times New Roman" w:cs="Times New Roman"/>
          <w:b/>
          <w:sz w:val="24"/>
          <w:szCs w:val="24"/>
          <w:lang w:val="sr-Latn-CS"/>
        </w:rPr>
        <w:t>IV/04</w:t>
      </w:r>
      <w:r w:rsidRPr="00BC6BAD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</w:t>
      </w:r>
      <w:r w:rsidR="00F652F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</w:t>
      </w:r>
      <w:r w:rsidRPr="00BC6BAD">
        <w:rPr>
          <w:rFonts w:ascii="Times New Roman" w:hAnsi="Times New Roman" w:cs="Times New Roman"/>
          <w:b/>
          <w:sz w:val="24"/>
          <w:szCs w:val="24"/>
          <w:lang w:val="sr-Cyrl-CS"/>
        </w:rPr>
        <w:t>П Р Е Д С Е Д Н И К  К О М И С И Ј Е</w:t>
      </w:r>
    </w:p>
    <w:p w:rsidR="00B664F0" w:rsidRPr="00C32DDB" w:rsidRDefault="00C32DDB" w:rsidP="00C32DDB">
      <w:pPr>
        <w:tabs>
          <w:tab w:val="left" w:pos="6015"/>
        </w:tabs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BC6BAD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</w:t>
      </w:r>
      <w:r w:rsidRPr="00BC6BAD">
        <w:rPr>
          <w:rFonts w:ascii="Times New Roman" w:hAnsi="Times New Roman" w:cs="Times New Roman"/>
          <w:b/>
          <w:sz w:val="24"/>
          <w:szCs w:val="24"/>
          <w:lang w:val="sr-Cyrl-CS"/>
        </w:rPr>
        <w:t>Соња Младеновић</w:t>
      </w:r>
    </w:p>
    <w:sectPr w:rsidR="00B664F0" w:rsidRPr="00C32DDB" w:rsidSect="00B664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2C677C"/>
    <w:rsid w:val="00191366"/>
    <w:rsid w:val="002C677C"/>
    <w:rsid w:val="00344545"/>
    <w:rsid w:val="003A3E57"/>
    <w:rsid w:val="003C13E1"/>
    <w:rsid w:val="008B3D41"/>
    <w:rsid w:val="00AE4FE3"/>
    <w:rsid w:val="00B078CD"/>
    <w:rsid w:val="00B664F0"/>
    <w:rsid w:val="00C32DDB"/>
    <w:rsid w:val="00CD36F5"/>
    <w:rsid w:val="00DC360F"/>
    <w:rsid w:val="00DE7F2F"/>
    <w:rsid w:val="00E143BC"/>
    <w:rsid w:val="00E23846"/>
    <w:rsid w:val="00E473C8"/>
    <w:rsid w:val="00EB35EA"/>
    <w:rsid w:val="00F45B7E"/>
    <w:rsid w:val="00F65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67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">
    <w:name w:val="Body text_"/>
    <w:basedOn w:val="DefaultParagraphFont"/>
    <w:link w:val="Bodytext0"/>
    <w:rsid w:val="002C677C"/>
    <w:rPr>
      <w:rFonts w:ascii="Arial Unicode MS" w:eastAsia="Arial Unicode MS" w:hAnsi="Arial Unicode MS" w:cs="Arial Unicode MS"/>
      <w:shd w:val="clear" w:color="auto" w:fill="FFFFFF"/>
    </w:rPr>
  </w:style>
  <w:style w:type="paragraph" w:customStyle="1" w:styleId="Bodytext0">
    <w:name w:val="Body text"/>
    <w:basedOn w:val="Normal"/>
    <w:link w:val="Bodytext"/>
    <w:rsid w:val="002C677C"/>
    <w:pPr>
      <w:widowControl w:val="0"/>
      <w:shd w:val="clear" w:color="auto" w:fill="FFFFFF"/>
      <w:spacing w:after="0" w:line="250" w:lineRule="exact"/>
      <w:ind w:firstLine="920"/>
      <w:jc w:val="both"/>
    </w:pPr>
    <w:rPr>
      <w:rFonts w:ascii="Arial Unicode MS" w:eastAsia="Arial Unicode MS" w:hAnsi="Arial Unicode MS" w:cs="Arial Unicode M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</dc:creator>
  <cp:keywords/>
  <dc:description/>
  <cp:lastModifiedBy>Sonja</cp:lastModifiedBy>
  <cp:revision>5</cp:revision>
  <cp:lastPrinted>2017-11-20T13:40:00Z</cp:lastPrinted>
  <dcterms:created xsi:type="dcterms:W3CDTF">2017-11-21T09:21:00Z</dcterms:created>
  <dcterms:modified xsi:type="dcterms:W3CDTF">2017-11-22T13:58:00Z</dcterms:modified>
</cp:coreProperties>
</file>